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Nimbus Roman No9 L" w:hAnsi="Nimbus Roman No9 L" w:eastAsia="方正仿宋_GBK" w:cs="Nimbus Roman No9 L"/>
          <w:sz w:val="32"/>
          <w:szCs w:val="32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</w:rPr>
        <w:t>附件</w:t>
      </w:r>
    </w:p>
    <w:p>
      <w:pPr>
        <w:jc w:val="center"/>
        <w:rPr>
          <w:rFonts w:hint="default" w:ascii="Nimbus Roman No9 L" w:hAnsi="Nimbus Roman No9 L" w:eastAsia="方正仿宋_GBK" w:cs="Nimbus Roman No9 L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攀枝花市市区自来水价格调整听证会参加人报名表</w:t>
      </w:r>
    </w:p>
    <w:bookmarkEnd w:id="0"/>
    <w:p>
      <w:pPr>
        <w:jc w:val="center"/>
        <w:rPr>
          <w:rFonts w:hint="default" w:ascii="Nimbus Roman No9 L" w:hAnsi="Nimbus Roman No9 L" w:eastAsia="方正仿宋_GBK" w:cs="Nimbus Roman No9 L"/>
          <w:sz w:val="32"/>
          <w:szCs w:val="32"/>
        </w:rPr>
      </w:pPr>
    </w:p>
    <w:tbl>
      <w:tblPr>
        <w:tblStyle w:val="10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34"/>
        <w:gridCol w:w="788"/>
        <w:gridCol w:w="1341"/>
        <w:gridCol w:w="890"/>
        <w:gridCol w:w="2006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年龄</w:t>
            </w:r>
          </w:p>
        </w:tc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单位及职务（职称）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代表类别（</w:t>
            </w: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  <w:lang w:eastAsia="zh-CN"/>
              </w:rPr>
              <w:t>居民或者非居民</w:t>
            </w: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消费者、旁听</w:t>
            </w: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  <w:lang w:eastAsia="zh-CN"/>
              </w:rPr>
              <w:t>人</w:t>
            </w: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</w:rPr>
              <w:t>、新闻媒体）</w:t>
            </w:r>
          </w:p>
        </w:tc>
        <w:tc>
          <w:tcPr>
            <w:tcW w:w="27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方正仿宋_GBK" w:cs="Nimbus Roman No9 L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  <w:lang w:eastAsia="zh-CN"/>
              </w:rPr>
              <w:t>备注（低收入群体、退休人员</w:t>
            </w: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  <w:lang w:val="en" w:eastAsia="zh-CN"/>
              </w:rPr>
              <w:t>；中央或省属驻攀企业、民营企业、个体经营户、商贸流通企业</w:t>
            </w:r>
            <w:r>
              <w:rPr>
                <w:rFonts w:hint="default" w:ascii="Nimbus Roman No9 L" w:hAnsi="Nimbus Roman No9 L" w:eastAsia="方正仿宋_GBK" w:cs="Nimbus Roman No9 L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2611120</wp:posOffset>
              </wp:positionH>
              <wp:positionV relativeFrom="paragraph">
                <wp:posOffset>-17780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6pt;margin-top:-1.4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Ppfwt2AAAAAo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F10B1"/>
    <w:rsid w:val="00245F70"/>
    <w:rsid w:val="007601E0"/>
    <w:rsid w:val="18F618A2"/>
    <w:rsid w:val="1EFF33F4"/>
    <w:rsid w:val="2FBF4D35"/>
    <w:rsid w:val="35C10F36"/>
    <w:rsid w:val="36FD3812"/>
    <w:rsid w:val="3DFB8A50"/>
    <w:rsid w:val="3EBF10B1"/>
    <w:rsid w:val="3FFF982D"/>
    <w:rsid w:val="4AEF5812"/>
    <w:rsid w:val="5BBECF50"/>
    <w:rsid w:val="5D73D05D"/>
    <w:rsid w:val="5DFC2F34"/>
    <w:rsid w:val="77FF6E22"/>
    <w:rsid w:val="77FFC328"/>
    <w:rsid w:val="79E73536"/>
    <w:rsid w:val="7FFFE2CA"/>
    <w:rsid w:val="ACDFF787"/>
    <w:rsid w:val="BE9E5F26"/>
    <w:rsid w:val="BF97799F"/>
    <w:rsid w:val="C177BD73"/>
    <w:rsid w:val="CDF6E8B1"/>
    <w:rsid w:val="D7F70492"/>
    <w:rsid w:val="DF3F0920"/>
    <w:rsid w:val="FA1FB02B"/>
    <w:rsid w:val="FAFCE605"/>
    <w:rsid w:val="FCFF292D"/>
    <w:rsid w:val="FDFADFF1"/>
    <w:rsid w:val="FE9B374D"/>
    <w:rsid w:val="FFEF64D7"/>
    <w:rsid w:val="FFF75336"/>
    <w:rsid w:val="FFF7D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qFormat/>
    <w:uiPriority w:val="0"/>
    <w:pPr>
      <w:spacing w:before="100" w:beforeAutospacing="1" w:after="100" w:afterAutospacing="1"/>
    </w:pPr>
    <w:rPr>
      <w:rFonts w:ascii="宋体" w:hAnsi="方正兰亭黑_GBK" w:eastAsia="宋体" w:cs="方正兰亭黑_GBK"/>
      <w:sz w:val="24"/>
      <w:szCs w:val="21"/>
      <w:lang w:val="en-US" w:eastAsia="zh-CN" w:bidi="ar-SA"/>
    </w:rPr>
  </w:style>
  <w:style w:type="paragraph" w:styleId="8">
    <w:name w:val="annotation subject"/>
    <w:basedOn w:val="2"/>
    <w:next w:val="2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6">
    <w:name w:val="批注框文本 Char"/>
    <w:basedOn w:val="11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1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</Words>
  <Characters>1632</Characters>
  <Lines>13</Lines>
  <Paragraphs>3</Paragraphs>
  <TotalTime>52</TotalTime>
  <ScaleCrop>false</ScaleCrop>
  <LinksUpToDate>false</LinksUpToDate>
  <CharactersWithSpaces>1915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2022-03-25T08:25:00Z</dcterms:created>
  <dc:creator>user</dc:creator>
  <cp:lastModifiedBy>user</cp:lastModifiedBy>
  <cp:lastPrinted>2022-04-16T00:42:00Z</cp:lastPrinted>
  <dcterms:modified xsi:type="dcterms:W3CDTF">2022-04-15T17:22:57Z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